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bookmarkStart w:id="2" w:name="_GoBack"/>
      <w:r>
        <w:rPr>
          <w:rFonts w:hint="eastAsia"/>
          <w:b/>
          <w:sz w:val="52"/>
          <w:szCs w:val="52"/>
        </w:rPr>
        <w:t>被执行人财产申报表</w:t>
      </w:r>
    </w:p>
    <w:bookmarkEnd w:id="2"/>
    <w:p>
      <w:pPr>
        <w:rPr>
          <w:rFonts w:ascii="仿宋_GB2312" w:eastAsia="仿宋_GB2312"/>
          <w:sz w:val="32"/>
          <w:szCs w:val="32"/>
        </w:rPr>
      </w:pPr>
      <w:bookmarkStart w:id="0" w:name="Book_34"/>
      <w:r>
        <w:rPr>
          <w:rFonts w:hint="eastAsia" w:ascii="仿宋_GB2312" w:eastAsia="仿宋_GB2312"/>
          <w:sz w:val="32"/>
          <w:szCs w:val="32"/>
        </w:rPr>
        <w:t>许昌市魏都区人民法院</w:t>
      </w:r>
      <w:bookmarkEnd w:id="0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根据你院</w:t>
      </w:r>
      <w:bookmarkStart w:id="1" w:name="Book_49"/>
      <w:r>
        <w:rPr>
          <w:rFonts w:hint="eastAsia" w:ascii="仿宋_GB2312" w:eastAsia="仿宋_GB2312"/>
          <w:sz w:val="32"/>
          <w:szCs w:val="32"/>
        </w:rPr>
        <w:t>（2017</w:t>
      </w:r>
      <w:r>
        <w:rPr>
          <w:rFonts w:ascii="仿宋_GB2312" w:eastAsia="仿宋_GB2312"/>
          <w:sz w:val="32"/>
          <w:szCs w:val="32"/>
        </w:rPr>
        <w:t>）豫1002执</w:t>
      </w:r>
      <w:r>
        <w:rPr>
          <w:rFonts w:hint="eastAsia" w:ascii="仿宋_GB2312" w:eastAsia="仿宋_GB2312"/>
          <w:sz w:val="32"/>
          <w:szCs w:val="32"/>
        </w:rPr>
        <w:t>740</w:t>
      </w:r>
      <w:r>
        <w:rPr>
          <w:rFonts w:ascii="仿宋_GB2312" w:eastAsia="仿宋_GB2312"/>
          <w:sz w:val="32"/>
          <w:szCs w:val="32"/>
        </w:rPr>
        <w:t>号</w:t>
      </w:r>
      <w:bookmarkEnd w:id="1"/>
      <w:r>
        <w:rPr>
          <w:rFonts w:hint="eastAsia" w:ascii="仿宋_GB2312" w:eastAsia="仿宋_GB2312"/>
          <w:sz w:val="32"/>
          <w:szCs w:val="32"/>
        </w:rPr>
        <w:t>报告财产令，被执行人现向你院申报财产如下：</w:t>
      </w:r>
    </w:p>
    <w:tbl>
      <w:tblPr>
        <w:tblStyle w:val="10"/>
        <w:tblW w:w="9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财产类型</w:t>
            </w:r>
          </w:p>
        </w:tc>
        <w:tc>
          <w:tcPr>
            <w:tcW w:w="53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财产情况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379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收入、银行存款、现金、有价证券、住房公积金</w:t>
            </w:r>
          </w:p>
        </w:tc>
        <w:tc>
          <w:tcPr>
            <w:tcW w:w="53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379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土地使用权、房屋等不动产</w:t>
            </w:r>
          </w:p>
        </w:tc>
        <w:tc>
          <w:tcPr>
            <w:tcW w:w="53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交通运输工具、机器设备、产品、原材料等动产</w:t>
            </w:r>
          </w:p>
        </w:tc>
        <w:tc>
          <w:tcPr>
            <w:tcW w:w="53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379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债权、股权、股票、投资权益、基金、理财产品、知识产权等财产性权利</w:t>
            </w:r>
          </w:p>
        </w:tc>
        <w:tc>
          <w:tcPr>
            <w:tcW w:w="53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9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其他财产情况</w:t>
            </w:r>
          </w:p>
        </w:tc>
        <w:tc>
          <w:tcPr>
            <w:tcW w:w="53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3794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一年内财产变动情况</w:t>
            </w:r>
          </w:p>
        </w:tc>
        <w:tc>
          <w:tcPr>
            <w:tcW w:w="538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本表不够填写的，可另附表。</w:t>
      </w:r>
    </w:p>
    <w:sectPr>
      <w:pgSz w:w="11906" w:h="16838"/>
      <w:pgMar w:top="1985" w:right="1474" w:bottom="1531" w:left="1474" w:header="851" w:footer="964" w:gutter="0"/>
      <w:cols w:space="425" w:num="1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6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983"/>
    <w:rsid w:val="0007282D"/>
    <w:rsid w:val="00072C9C"/>
    <w:rsid w:val="000834F1"/>
    <w:rsid w:val="000903A1"/>
    <w:rsid w:val="00090AB9"/>
    <w:rsid w:val="000D147F"/>
    <w:rsid w:val="000F360B"/>
    <w:rsid w:val="00105160"/>
    <w:rsid w:val="001317C1"/>
    <w:rsid w:val="00166581"/>
    <w:rsid w:val="001D67FF"/>
    <w:rsid w:val="002B5480"/>
    <w:rsid w:val="002F3A4C"/>
    <w:rsid w:val="00331FFC"/>
    <w:rsid w:val="00352781"/>
    <w:rsid w:val="00367805"/>
    <w:rsid w:val="00371B53"/>
    <w:rsid w:val="003E5925"/>
    <w:rsid w:val="00474A00"/>
    <w:rsid w:val="00476EF0"/>
    <w:rsid w:val="004771B1"/>
    <w:rsid w:val="004E10AA"/>
    <w:rsid w:val="004F2FE2"/>
    <w:rsid w:val="0054676C"/>
    <w:rsid w:val="0055025C"/>
    <w:rsid w:val="00565102"/>
    <w:rsid w:val="00593630"/>
    <w:rsid w:val="005A3294"/>
    <w:rsid w:val="005D6089"/>
    <w:rsid w:val="005D7BD1"/>
    <w:rsid w:val="006018B1"/>
    <w:rsid w:val="0060493C"/>
    <w:rsid w:val="00635F6E"/>
    <w:rsid w:val="00660FFA"/>
    <w:rsid w:val="0066599C"/>
    <w:rsid w:val="006A7671"/>
    <w:rsid w:val="007337FF"/>
    <w:rsid w:val="00782B81"/>
    <w:rsid w:val="007845E8"/>
    <w:rsid w:val="007D7554"/>
    <w:rsid w:val="00805B08"/>
    <w:rsid w:val="00834631"/>
    <w:rsid w:val="008400BF"/>
    <w:rsid w:val="008567C3"/>
    <w:rsid w:val="008A3C1D"/>
    <w:rsid w:val="008E0410"/>
    <w:rsid w:val="008E4143"/>
    <w:rsid w:val="009320FC"/>
    <w:rsid w:val="00936CE8"/>
    <w:rsid w:val="009F4F89"/>
    <w:rsid w:val="00A31068"/>
    <w:rsid w:val="00A52A47"/>
    <w:rsid w:val="00A65172"/>
    <w:rsid w:val="00A75E93"/>
    <w:rsid w:val="00A834F0"/>
    <w:rsid w:val="00A92D13"/>
    <w:rsid w:val="00A93C71"/>
    <w:rsid w:val="00AA21E3"/>
    <w:rsid w:val="00B26798"/>
    <w:rsid w:val="00B50983"/>
    <w:rsid w:val="00B71C34"/>
    <w:rsid w:val="00B8754F"/>
    <w:rsid w:val="00B93110"/>
    <w:rsid w:val="00B94C5A"/>
    <w:rsid w:val="00BF3C37"/>
    <w:rsid w:val="00C00A48"/>
    <w:rsid w:val="00C00AAE"/>
    <w:rsid w:val="00CA13C9"/>
    <w:rsid w:val="00CD64FE"/>
    <w:rsid w:val="00D47794"/>
    <w:rsid w:val="00D96838"/>
    <w:rsid w:val="00DA523E"/>
    <w:rsid w:val="00DB2B2B"/>
    <w:rsid w:val="00E236D7"/>
    <w:rsid w:val="00E46131"/>
    <w:rsid w:val="00E5682B"/>
    <w:rsid w:val="00E7277F"/>
    <w:rsid w:val="00EA06A6"/>
    <w:rsid w:val="00F117EF"/>
    <w:rsid w:val="00F121E5"/>
    <w:rsid w:val="00F14390"/>
    <w:rsid w:val="00F22578"/>
    <w:rsid w:val="00F746F6"/>
    <w:rsid w:val="3DB3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3">
    <w:name w:val="Date"/>
    <w:basedOn w:val="1"/>
    <w:next w:val="1"/>
    <w:link w:val="17"/>
    <w:qFormat/>
    <w:uiPriority w:val="0"/>
    <w:pPr>
      <w:ind w:left="100" w:leftChars="2500"/>
    </w:pPr>
  </w:style>
  <w:style w:type="paragraph" w:styleId="4">
    <w:name w:val="Balloon Text"/>
    <w:basedOn w:val="1"/>
    <w:link w:val="13"/>
    <w:uiPriority w:val="0"/>
    <w:rPr>
      <w:rFonts w:cs="Times New Roman"/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</w:pPr>
  </w:style>
  <w:style w:type="character" w:styleId="9">
    <w:name w:val="annotation reference"/>
    <w:uiPriority w:val="0"/>
    <w:rPr>
      <w:sz w:val="21"/>
      <w:szCs w:val="21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文字 Char"/>
    <w:link w:val="2"/>
    <w:uiPriority w:val="0"/>
    <w:rPr>
      <w:kern w:val="2"/>
      <w:sz w:val="21"/>
      <w:szCs w:val="24"/>
    </w:rPr>
  </w:style>
  <w:style w:type="character" w:customStyle="1" w:styleId="13">
    <w:name w:val="批注框文本 Char"/>
    <w:link w:val="4"/>
    <w:uiPriority w:val="0"/>
    <w:rPr>
      <w:rFonts w:ascii="宋体" w:hAnsi="宋体" w:cs="宋体"/>
      <w:sz w:val="18"/>
      <w:szCs w:val="18"/>
    </w:rPr>
  </w:style>
  <w:style w:type="paragraph" w:customStyle="1" w:styleId="14">
    <w:name w:val="p0"/>
    <w:basedOn w:val="1"/>
    <w:qFormat/>
    <w:uiPriority w:val="0"/>
    <w:pPr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15">
    <w:name w:val="页眉 Char"/>
    <w:basedOn w:val="8"/>
    <w:link w:val="6"/>
    <w:qFormat/>
    <w:uiPriority w:val="0"/>
    <w:rPr>
      <w:rFonts w:ascii="宋体" w:hAnsi="宋体" w:cs="宋体"/>
      <w:sz w:val="18"/>
      <w:szCs w:val="18"/>
    </w:rPr>
  </w:style>
  <w:style w:type="character" w:customStyle="1" w:styleId="16">
    <w:name w:val="页脚 Char"/>
    <w:basedOn w:val="8"/>
    <w:link w:val="5"/>
    <w:qFormat/>
    <w:uiPriority w:val="0"/>
    <w:rPr>
      <w:rFonts w:ascii="宋体" w:hAnsi="宋体" w:cs="宋体"/>
      <w:sz w:val="18"/>
      <w:szCs w:val="18"/>
    </w:rPr>
  </w:style>
  <w:style w:type="character" w:customStyle="1" w:styleId="17">
    <w:name w:val="日期 Char"/>
    <w:basedOn w:val="8"/>
    <w:link w:val="3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1D91FA-0F58-497C-95FE-CE82D2A941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thunisoft</Company>
  <Pages>2</Pages>
  <Words>92</Words>
  <Characters>529</Characters>
  <Lines>4</Lines>
  <Paragraphs>1</Paragraphs>
  <TotalTime>0</TotalTime>
  <ScaleCrop>false</ScaleCrop>
  <LinksUpToDate>false</LinksUpToDate>
  <CharactersWithSpaces>620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2015-12-30T14:58:00Z</dcterms:created>
  <dc:creator>ld</dc:creator>
  <cp:lastModifiedBy>Administrator</cp:lastModifiedBy>
  <dcterms:modified xsi:type="dcterms:W3CDTF">2017-05-22T03:49:46Z</dcterms:modified>
  <dc:title>[文书标题]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